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65" w:rsidRDefault="004A2D65" w:rsidP="004A2D65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Style w:val="3"/>
          <w:rFonts w:eastAsiaTheme="minorHAnsi"/>
        </w:rPr>
        <w:t xml:space="preserve">                                                             УТВЕРЖДЕНО                                            </w:t>
      </w:r>
    </w:p>
    <w:p w:rsidR="004A2D65" w:rsidRDefault="004A2D65" w:rsidP="004A2D65">
      <w:pPr>
        <w:spacing w:before="0" w:beforeAutospacing="0" w:after="0" w:afterAutospacing="0"/>
        <w:jc w:val="right"/>
        <w:rPr>
          <w:rStyle w:val="3"/>
          <w:rFonts w:eastAsiaTheme="minorHAnsi"/>
        </w:rPr>
      </w:pPr>
      <w:r>
        <w:rPr>
          <w:rStyle w:val="3"/>
          <w:rFonts w:eastAsiaTheme="minorHAnsi"/>
        </w:rPr>
        <w:t>директор МБОУ «СОШ № 16»</w:t>
      </w:r>
    </w:p>
    <w:p w:rsidR="004A2D65" w:rsidRDefault="004A2D65" w:rsidP="004A2D65">
      <w:pPr>
        <w:spacing w:before="0" w:beforeAutospacing="0" w:after="0" w:afterAutospacing="0"/>
        <w:jc w:val="right"/>
        <w:rPr>
          <w:rStyle w:val="3"/>
          <w:rFonts w:eastAsiaTheme="minorHAnsi"/>
        </w:rPr>
      </w:pPr>
    </w:p>
    <w:p w:rsidR="004A2D65" w:rsidRDefault="004A2D65" w:rsidP="004A2D65">
      <w:pPr>
        <w:spacing w:before="0" w:beforeAutospacing="0" w:after="0" w:afterAutospacing="0"/>
        <w:jc w:val="right"/>
        <w:rPr>
          <w:rStyle w:val="3"/>
          <w:rFonts w:eastAsiaTheme="minorHAnsi"/>
        </w:rPr>
      </w:pPr>
      <w:r>
        <w:rPr>
          <w:rStyle w:val="3"/>
          <w:rFonts w:eastAsiaTheme="minorHAnsi"/>
        </w:rPr>
        <w:t xml:space="preserve"> А.Н. Березина___________                                                                                                                 </w:t>
      </w:r>
    </w:p>
    <w:p w:rsidR="004A2D65" w:rsidRDefault="003C05C9" w:rsidP="004A2D6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C0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="004A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0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="004A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0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</w:t>
      </w:r>
    </w:p>
    <w:p w:rsidR="00C048A0" w:rsidRDefault="0001304A" w:rsidP="004A2D6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МБОУ «СОШ №16»</w:t>
      </w:r>
      <w:r w:rsidR="003C05C9" w:rsidRPr="003C0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3C05C9" w:rsidRPr="003C05C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C05C9" w:rsidRPr="003C0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3C0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3C05C9" w:rsidRPr="003C0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3C0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3C05C9" w:rsidRPr="003C05C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C05C9" w:rsidRPr="003C0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3C05C9" w:rsidRPr="003C05C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C05C9" w:rsidRPr="003C0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01304A" w:rsidRPr="003C05C9" w:rsidRDefault="0001304A" w:rsidP="000130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5452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8"/>
        <w:gridCol w:w="6163"/>
        <w:gridCol w:w="283"/>
        <w:gridCol w:w="4394"/>
        <w:gridCol w:w="426"/>
        <w:gridCol w:w="2268"/>
      </w:tblGrid>
      <w:tr w:rsidR="00C048A0" w:rsidRPr="00BD19EC" w:rsidTr="00BD19EC">
        <w:trPr>
          <w:trHeight w:val="224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5C9" w:rsidRPr="00BD19EC" w:rsidRDefault="003C05C9" w:rsidP="00BD19EC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D1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  <w:proofErr w:type="spellEnd"/>
          </w:p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C048A0" w:rsidRPr="00BD19EC" w:rsidTr="00BD19EC">
        <w:trPr>
          <w:trHeight w:val="20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0"/>
                <w:szCs w:val="20"/>
              </w:rPr>
              <w:t>АВГУСТ</w:t>
            </w:r>
          </w:p>
        </w:tc>
      </w:tr>
      <w:tr w:rsidR="00C048A0" w:rsidRPr="00BD19EC" w:rsidTr="00BD19EC">
        <w:trPr>
          <w:trHeight w:val="622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ООП уровней образования, убедиться, что стру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тура соответствует требованиям обновленных ФГОС 2021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Структура ООП уровней образования соответствует требованиям обновленных ФГОС 2021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C048A0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Проверить соответствие дополнительных программ требованиям п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рядка организации и осуществления образовательной деятельности по дополнительным  программам и другим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Дополнительные общеобразовательные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общеразв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вающие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программы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соответствуют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C048A0" w:rsidRPr="00BD19EC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Локальные нормативные акты школы соответств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ют нормативным правовым актам в сфере образов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proofErr w:type="spellEnd"/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инструктаж всех работников перед началом нового учебн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 года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Работники проинструктированы, ошибки организ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ции исправлены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Директор, 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хоз,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специалист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по охране труда и безопасности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Проверить выполнение санитарно-гигиенических требований к орг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низации образовательного процесса, требований охраны труда, с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блюдение техники безопасности, пожарной безопасности, антитерр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ристической защищенности объекта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Условия, в которых проходит образовательная де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тельность, соответствуют санитарным нормам, тр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бованиям охраны труда, техники безопасности, п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жарной безопасности и антитеррористической з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щищенности объекта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Директор, 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завхоз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специалист по охране труда и безопасн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Разработать план мониторинга здоровья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202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/2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учебный год. Подготовить план с учетом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результатов мониторинга прошлого учебного года. Внести в план мероприятия по профилакт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 травматизма и заболеваний обучающихся, запланировать психол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гическую и эмоциональную диагностику состояния обучающихся, взаимодействие с родителями для определения уровня здоровья об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чающихся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Разработан план мониторинга здоровья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ся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Ответственный за монит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ринг здоровья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классные р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ководители, педагоги физ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ческой культуры, педагог-психолог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социальный пед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гог</w:t>
            </w:r>
          </w:p>
        </w:tc>
      </w:tr>
      <w:tr w:rsidR="00C048A0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УМК,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которые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используются в школе, входят в ФПУ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аведующий библиотекой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учебными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пособиями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дующий библиотекой</w:t>
            </w:r>
          </w:p>
        </w:tc>
      </w:tr>
      <w:tr w:rsidR="00C048A0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школьного интерне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т-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ИКТ-ресурсов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школы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Обеспечены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безопасность и качество школьного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интернет-соединения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ИКТ-ресурсов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ехнический специалист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обучающихся с ОВЗ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Специальные образовательные условия соответс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вуют потребностям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ОВЗ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Директор, 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завхоз,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замдире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тора по УВР</w:t>
            </w:r>
          </w:p>
        </w:tc>
      </w:tr>
      <w:tr w:rsidR="00C048A0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план методической работы школы на 202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/22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учебный год, убедиться, что в него включены мероприятия по подготовке к переходу на 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обновленные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НОО и ООО, с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вершенствованию </w:t>
            </w:r>
            <w:proofErr w:type="spellStart"/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ИКТ-компетенций</w:t>
            </w:r>
            <w:proofErr w:type="spellEnd"/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учителей, организации работы с педагогами по требованиям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профстандарта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повышению квалифик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ции, прохождению аттестации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методической работы школы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амдиректора по УВР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ления работы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работы педагога-психолога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пед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гог-психолог</w:t>
            </w:r>
          </w:p>
        </w:tc>
      </w:tr>
      <w:tr w:rsidR="00F27279" w:rsidRPr="004A2D65" w:rsidTr="00BD19EC">
        <w:trPr>
          <w:trHeight w:val="73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79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79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ления работы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79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79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соц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альный педагог</w:t>
            </w:r>
          </w:p>
        </w:tc>
      </w:tr>
      <w:tr w:rsidR="00C048A0" w:rsidRPr="00BD19EC" w:rsidTr="00BD19EC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0"/>
                <w:szCs w:val="20"/>
              </w:rPr>
              <w:t>СЕНТЯБРЬ</w:t>
            </w:r>
          </w:p>
        </w:tc>
      </w:tr>
      <w:tr w:rsidR="00C048A0" w:rsidRPr="00BD19EC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Разработать план-график мониторинга предметных результатов на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2022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/2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учебный год. Запланировать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стартовые,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входные, тематические, промежуточные и итоговые диагностические работы, анализ их резул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татов и корректирование работы педагогического коллектива. Учесть дополнительную работу с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неуспевающими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слабоуспевающими об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чающимися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ГИА-202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составить план контроля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готовки к ГИА-202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учетом дат проведения пробного и итогового с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чинения, итогового собеседования, предполагаемых дат проведения ГИА-202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контроля подготовки к ГИА-2022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Разработать план-график мониторинга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202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/2</w:t>
            </w:r>
            <w:r w:rsidR="00F2727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учебный год. Проследить, что в него включены мероприятия разного уровня (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внутришкольные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муниципальные, региональные, фед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ральные, независимые исследования), что каждое мероприятие напра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лено на контроль развития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регулятивных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познавательных или коммун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кативных УУД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ВР</w:t>
            </w:r>
          </w:p>
        </w:tc>
      </w:tr>
      <w:tr w:rsidR="00F27279" w:rsidRPr="004A2D65" w:rsidTr="00BD19EC">
        <w:trPr>
          <w:trHeight w:val="990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79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79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Разработать план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формированию функциональной грамотности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2022/23 учебный год. Включить в план мероприятия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повышению уровня компетентности педагогов в вопросах функциональной грамо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ности, диагностике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развитию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функциональной гр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мотности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79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Разработан план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79" w:rsidRPr="00BD19EC" w:rsidRDefault="00F2727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ВР</w:t>
            </w:r>
          </w:p>
        </w:tc>
      </w:tr>
      <w:tr w:rsidR="00A269C8" w:rsidRPr="004A2D65" w:rsidTr="00BD19EC">
        <w:trPr>
          <w:trHeight w:val="729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Организовать работу педагогического коллектива с одаренными об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чающимися на 2021/22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данные о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зачисленных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обучающихся в школьные кружки и клубы внеурочной деятельности. Проверить, учтены ли запр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сы обучающихся и родителей по организации внеурочной деятельности на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Внеурочная деятельность организована в соответс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вии с запросами обучающихся 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классные руководители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данные о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зачисленных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Дополнительное образование организовано в соотве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ствии с запросами обучающихся 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классные руководители</w:t>
            </w:r>
          </w:p>
        </w:tc>
      </w:tr>
      <w:tr w:rsidR="00C048A0" w:rsidRPr="00BD19EC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состояние сайта школы на соответствие требованиям приказов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Рособрнадзора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14.08.2020 № 831 и от 07.05.2021 № 629.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Сайт школы соответствует требованиям приказов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Рособрнадзора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14.08.2020 № 831 и от 07.05.2021 № 629, информация на сайте обновляется регулярно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ехнический специ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="003C05C9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лист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Организовать работу системы наставничества для молодых и вновь пр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бывших специалистов в новом учебном году в соответствии со школ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ным локальным актом. Утвердить наставников и подопечных, опред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лить зоны ответственности при выполнении обязанностей и формы 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четности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Пары наставников и подопечных утверждены прик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зом, заполнены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протокол наставничества и план ко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троля качества обучения подопечного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Директор, замдиректора по УВР, </w:t>
            </w:r>
            <w:r w:rsidR="00A269C8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269C8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ШМО</w:t>
            </w:r>
          </w:p>
        </w:tc>
      </w:tr>
      <w:tr w:rsidR="00C048A0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C048A0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анкетирование родителей обучающихся, чтобы оценить кач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ство работы педагогического коллектива, включая своевременность и качество информирования об изменениях, связанных с введением новых ФГОС НОО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ООО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рабочей группы</w:t>
            </w:r>
          </w:p>
        </w:tc>
      </w:tr>
      <w:tr w:rsidR="00C048A0" w:rsidRPr="00BD19EC" w:rsidTr="00BD19EC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A0" w:rsidRPr="00BD19EC" w:rsidRDefault="003C05C9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0"/>
                <w:szCs w:val="20"/>
              </w:rPr>
              <w:t>ОКТЯБРЬ</w:t>
            </w:r>
          </w:p>
        </w:tc>
      </w:tr>
      <w:tr w:rsidR="00BD19EC" w:rsidRPr="00BD19EC" w:rsidTr="00BD19EC">
        <w:trPr>
          <w:trHeight w:val="1122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9EC" w:rsidRPr="00BD19EC" w:rsidRDefault="00BD19EC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9EC" w:rsidRPr="00BD19EC" w:rsidRDefault="00BD19EC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плана-графика монит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ринга предметных результатов 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1-й четверти,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подвести промежуточные итоги мониторинга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предметных результатов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9EC" w:rsidRPr="00BD19EC" w:rsidRDefault="00BD19EC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Мероприятия плана-графика мониторинга предме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ных результатов на 1-ю четверть реализованы в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 объеме, промежуточные итоги монитори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предметных результатов отражены в аналитич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9EC" w:rsidRPr="00BD19EC" w:rsidRDefault="00BD19EC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BD19EC" w:rsidRPr="004A2D65" w:rsidTr="00BD19EC">
        <w:trPr>
          <w:trHeight w:val="800"/>
        </w:trPr>
        <w:tc>
          <w:tcPr>
            <w:tcW w:w="1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9EC" w:rsidRPr="00BD19EC" w:rsidRDefault="00BD19EC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9EC" w:rsidRPr="00BD19EC" w:rsidRDefault="00BD19EC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Организовать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9EC" w:rsidRPr="00BD19EC" w:rsidRDefault="00BD19EC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личностных результатов организован согласно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приказу о мониторинге личностных резул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татов учеников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9EC" w:rsidRPr="00BD19EC" w:rsidRDefault="00BD19EC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 педагог-психолог, классные 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ководители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группы риска,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неуспевающими и низкомотивированными обучающимися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 регулярно проводят мероприятия, напра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ленные на повышение успеваемости 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мотивации обучающихся, мероприятия по профилакт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нарушений и пропусков занятий с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группы риска, неуспевающими и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низкомотивирова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ными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учебных пре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метов, курсов в 1-й четверти, соответствие проведенных занятий план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рованию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учебных предметов, курсов 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воспитания реализованы в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 объеме в 1-й четверти, мероприятия по воспит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нию проходили в соответствии с календарными пл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курсов вн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урочной деятельности в 1-й четверти, соответствие проведенных вн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урочных мероприятий планам внеурочной деятельности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курсов внеурочной деятельности реализованы в полном объеме в 1-й четверти, мер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приятия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внеурочной деятельности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дополнительных программ в 1-й четверти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Дополнительные программы реализованы в полном объеме в 1-й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Проверить, как функционирует система наставничества молодых 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вновь прибывших специалистов, скорректировать ее работу при необходим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наставничества молодых и вновь прибывших специалистов скорректирована по результатам пр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что мероприятия, которые проводил социальный педагог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1-й четверти, проходили согласно плану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работы социального педагога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Взаимодействие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 педагог-психолог</w:t>
            </w:r>
          </w:p>
          <w:p w:rsidR="004A2D65" w:rsidRDefault="004A2D65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A2D65" w:rsidRPr="00BD19EC" w:rsidRDefault="004A2D65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69C8" w:rsidRPr="00BD19EC" w:rsidTr="00BD19EC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0"/>
                <w:szCs w:val="20"/>
              </w:rPr>
              <w:lastRenderedPageBreak/>
              <w:t>НОЯБРЬ</w:t>
            </w:r>
          </w:p>
        </w:tc>
      </w:tr>
      <w:tr w:rsidR="00A269C8" w:rsidRPr="004A2D65" w:rsidTr="00BD19EC">
        <w:trPr>
          <w:trHeight w:val="835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выполнение мероприятий плана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мероприятий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подготовке к ГИА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тябре–ноябре проходил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A269C8" w:rsidRPr="004A2D65" w:rsidTr="00BD19EC">
        <w:trPr>
          <w:trHeight w:val="835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плана-графика монит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ринга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результатов, подвести промежуточные итоги 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ниторинга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План-график мониторинга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реализован в полном объеме, промежуточные итоги мониторинга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ражены в аналитических справках по уровням обр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зования: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НОО, ООО и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ВР</w:t>
            </w:r>
          </w:p>
        </w:tc>
      </w:tr>
      <w:tr w:rsidR="00A269C8" w:rsidRPr="00BD19EC" w:rsidTr="00BD19EC">
        <w:trPr>
          <w:trHeight w:val="410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сентябре–ноябре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по формированию функциональной грамотн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реализован в полном объеме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сентябре–ноябре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rPr>
          <w:trHeight w:val="835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опросы, анкетирование, чтобы оценить долю родит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лей, удовлетворенных качеством образовательных результатов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щихся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ряет родителей, ознакомлены с результатом анализа с целью коррекции организации образовательного пр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</w:t>
            </w:r>
            <w:r w:rsid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ректора</w:t>
            </w:r>
            <w:proofErr w:type="spellEnd"/>
            <w:r w:rsid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с помощью анкетирования и опросов степень удовлетворенн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 педагогов, качество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преподавания которых не удовлетвор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 родителей, с результатом анализа с целью коррекции качества преп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давания предметов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Большинство родителей удовлетворено качеством преподавания предметов,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 препод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вания которых не удовлетворяет родителей, ознако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лены с результатом анализа с целью коррекции кач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ства преподавания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классные руководители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детьми, проведение мероприятий по подготовке учеников к олимпиадам и ко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курсам согласно графику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 работы педагогов с одаренными детьми реализована в полном объеме, подготовка одаренных обучающихся к олимпиадам и конкурсам проходит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выполнение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мероприятий плана мониторинга кач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ства преподавания учебных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предметов, подвести промежуточные итоги мониторинга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качества преподавания учебных предметов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Мероприятия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плана мониторинга качества препод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вания учебных предметов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реализованы в полном об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ъ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еме, промежуточные итоги мониторинга качества преподавания учебных предметов отражены в анал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тических справках по результатам проведения мер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приятий плана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A269C8" w:rsidRPr="004A2D65" w:rsidTr="00BD19EC">
        <w:trPr>
          <w:trHeight w:val="564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Качество условий, обеспечивающих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образовательную деятельность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Проконтролировать выполнение мероприятий плана методической раб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ты школы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Мероприятия плана методической работы школы 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лизованы в полном объеме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 мониторинга здор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вья обучающихся, подвести промежуточные итоги монитори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здоровья обучающихся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щихся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завхоз, классные рук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водители, педагоги ф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зической культуры, п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дагог-психолог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анкетирование родителей обучающихся, чтобы оценить кач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ство работы педагогического коллектива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0"/>
                <w:szCs w:val="20"/>
              </w:rPr>
              <w:t>ДЕКАБРЬ</w:t>
            </w:r>
          </w:p>
        </w:tc>
      </w:tr>
      <w:tr w:rsidR="00A269C8" w:rsidRPr="00BD19EC" w:rsidTr="00BD19EC">
        <w:trPr>
          <w:trHeight w:val="977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плана-графика монит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ринга предметных результатов во 2-й четверти, подвести промежуто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ные итоги мониторинга предметных результатов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Мероприятия плана-графика мониторинга предме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ных результатов на 2-ю четверть реализованы в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группы риска,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неуспевающими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низкомотивированными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 регулярно проводят мероприятия, напра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ленные на повышение успеваемости и мотивации обучающихся, мероприятия по профилактике нар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шений и пропусков занятий с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группы риска, неуспевающими и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учебных пре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метов, курсов во 2-й четверти, соответствие проведенных занятий пл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нированию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учебных предметов, курсов 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воспитания реализованы в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 объеме во 2-й четверти, мероприятия по воспит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нию проходили в соответствии с календарными пл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курсов вн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урочной деятельности во 2-й четверти, соответствие проведенных вн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урочных мероприятий планам внеурочной деятельности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курсов внеурочной деятельности реализованы в полном объеме во 2-й четверти, мер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реализации дополнительных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общеразвива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 во 2-й четверти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Дополнительные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общеразвивающие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программы 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лизованы в полном объеме во 2-й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Качество условий, обеспечивающих образовательную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деятельность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Проверить, как функционирует система наставничества молодых и вновь прибывших специалистов, скорректировать ее работу при необходим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наставничества молодых и вновь прибывших специалистов скорректирована по результатам пр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полугодии плану работы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педагога-психолога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Педагог-психолог проводил мероприятия в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дии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 педагог-психолог</w:t>
            </w:r>
          </w:p>
        </w:tc>
      </w:tr>
      <w:tr w:rsidR="00A269C8" w:rsidRPr="00BD19EC" w:rsidTr="00BD19EC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0"/>
                <w:szCs w:val="20"/>
              </w:rPr>
              <w:t>ЯНВАРЬ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образовательных результатов обучающихся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выполнение мероприятий плана контроля подготовки к ГИА 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декабре–январе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мероприятий по подготовке к ГИА в дека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ре–январе проходил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I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по формированию функциональной грамотн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реализован в полном объеме 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I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опросы, анкетирование, чтобы оценить долю родит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лей, удовлетворенных качеством образовательных результатов обуча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щихся.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 педагогов, образовательная деятельность которых не удо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летворяет родителей, с результатом анализа с целью коррекции орган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зации образовательного процесса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ряет родителей, ознакомлены с результатом анализа с целью коррекции организации образовательного пр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с помощью анкетирования и опросов степень удовлетворенн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 педагогов, качество преподавания которых не удовлетвор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 родителей, с результатом анализа с целью коррекции качества преп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давания предметов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Большинство родителей удовлетворено качеством преподавания предметов, педагоги, качество препод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вания которых не удовлетворяет родителей, ознако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лены с результатом анализа с целью коррекции кач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ства преподавания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классные руководители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степень удовлетворенности обучающихся и родителей вн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урочной деятельностью с помощью анализа опросов и анкетирования.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 педагогов, внеурочная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деятельность которых не удовлетв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ряет родителей, с результатом анализа с целью коррекции внеурочной деятельности во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Большинство обучающихся и родителей удовлетв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рено внеурочной деятельностью, педагоги, внеуро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ная деятельность которых не удовлетворяет родит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лей, ознакомлены с результатом анализа с целью ко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рекции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внеурочной деятельности во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замдиректора по УВР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степень удовлетворенности обучающихся и родителей услуг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 дополнительного образования с помощью анализа опросов и анкет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рования.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 педагогов дополнительного образования,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деятельность к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торых не удовлетворяет обучающихся и родителей, с результатом анал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с целью коррекции дополнительного образования во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Большинство обучающихся и родителей удовлетв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рено услугами дополнительного образования, педаг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 дополнительного образования, деятельность кот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рых не удовлетворяет родителей, ознакомлены с 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зультатом анализа с целью коррекции дополнител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ного образования во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замдиректора по ВР</w:t>
            </w:r>
          </w:p>
        </w:tc>
      </w:tr>
      <w:tr w:rsidR="00A269C8" w:rsidRPr="00BD19EC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BD19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зации образовательного процесса, в том числе СП 3.1/2.4.3598-20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Условия, в которых проходит образовательная де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тельность, соответствуют требованиям охраны труда, техники безопасности, пожарной безопасности и 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титеррористической защищенности объе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санитарным нормам,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том числе СП 3.1/2.4.3598-20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Директор, </w:t>
            </w:r>
            <w:r w:rsidR="00EF48B2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завхоз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обучающихся с ОВЗ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Директор, </w:t>
            </w:r>
            <w:r w:rsidR="00EF48B2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завхоз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за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директора по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школьного интерне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т-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ИКТ-ресурсов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школы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Обеспечены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безопасность и качество школьного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тернет-соединения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ИКТ-ресурсов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="00A269C8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ехнический специ</w:t>
            </w:r>
            <w:r w:rsidR="00A269C8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="00A269C8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лист</w:t>
            </w:r>
          </w:p>
        </w:tc>
      </w:tr>
      <w:tr w:rsidR="00EF48B2" w:rsidRPr="00BD19EC" w:rsidTr="00BD19EC">
        <w:trPr>
          <w:trHeight w:val="596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Сайт школы соответствует требованиям законод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тельства РФ, информация на сайте обновляется рег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лярно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Технический специ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лист</w:t>
            </w:r>
          </w:p>
        </w:tc>
      </w:tr>
      <w:tr w:rsidR="00A269C8" w:rsidRPr="00BD19EC" w:rsidTr="00BD19EC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0"/>
                <w:szCs w:val="20"/>
              </w:rPr>
              <w:t>ФЕВРАЛЬ</w:t>
            </w:r>
          </w:p>
        </w:tc>
      </w:tr>
      <w:tr w:rsidR="00EF48B2" w:rsidRPr="004A2D65" w:rsidTr="00BD19EC">
        <w:trPr>
          <w:trHeight w:val="1195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плана-графика монит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ринга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в декабре–феврале, подвести пром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жуточные итоги мониторинга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План-график мониторинга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тов реализован в полном объеме в декабре–феврале, промежуточные итоги мониторинга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отражены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аналитических справках по уровням образования: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НОО, ООО и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ВР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выполнение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мероприятий плана мониторинга кач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ства преподавания учебных предметов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Мероприятия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плана мониторинга качества препод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вания учебных предметов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декабрь–февраль реал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зованы в полном объеме, промежуточные итоги 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ниторинга качества преподавания учебных предметов отражены в аналитических справках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A269C8" w:rsidRPr="00BD19EC" w:rsidTr="0001304A">
        <w:trPr>
          <w:trHeight w:val="1025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01304A" w:rsidRDefault="00A269C8" w:rsidP="0001304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13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образовательную деятельность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 методической раб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ты школы в декабре–феврале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Мероприятия плана методической работы школы 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лизованы в полном объеме в декабре–феврале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="00A269C8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амдиректора по УВР</w:t>
            </w:r>
          </w:p>
        </w:tc>
      </w:tr>
      <w:tr w:rsidR="00EF48B2" w:rsidRPr="004A2D65" w:rsidTr="0001304A">
        <w:trPr>
          <w:trHeight w:val="1186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 мониторинга здор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щихся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B2" w:rsidRPr="00BD19EC" w:rsidRDefault="00EF48B2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завхоз, классные рук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водители, педагоги ф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зической культуры, п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дагог-психолог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анкетирование родителей обучающихся, чтобы оценить кач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ство работы педагогического коллектива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01304A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0"/>
                <w:szCs w:val="20"/>
              </w:rPr>
              <w:t>МАРТ</w:t>
            </w:r>
          </w:p>
        </w:tc>
      </w:tr>
      <w:tr w:rsidR="00A269C8" w:rsidRPr="00BD19EC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плана-графика монит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Мероприятия плана-графика мониторинга предме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ных результатов на 3-ю четверть реализованы в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январе–марте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по формированию функциональной грамотн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реализован в полном объеме в январе–марте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опросы, анкетирование, чтобы оценить долю родит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лей, удовлетворенных качеством образовательных результатов обуча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щихся.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 педагогов, образовательная деятельность которых не удо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летворяет родителей, с результатом анализа с целью коррекции орган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зации образовательного процесса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ряет родителей, ознакомлены с результатом анализа с целью коррекции организации образовательного пр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группы риска,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неуспевающими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низкомотивированными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 регулярно проводят мероприятия, напра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ленные на повышение успеваемости и мотивации обучающихся, мероприятия по профилактике нар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шений и пропусков занятий с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группы риска, неуспевающими и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учебных пре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метов, курсов в 3-й четверти, соответствие проведенных занятий план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рованию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учебных предметов, курсов 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воспитания реализованы в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 объеме в 3-й четверти, мероприятия по воспит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нию проходили в соответствии с календарными пл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курсов вн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урочной деятельности в 3-й четверти, соответствие проведенных вн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урочных мероприятий планам внеурочной деятельности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Рабочие программы курсов внеурочной деятельности реализованы в полном объеме в 3-й четверти, мер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дополнительных программ в 3-й четверти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Дополнительные  программы реализованы в полном объеме в 3-й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3-й четверти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наставничества молодых и вновь прибывших специалистов скорректирована по результатам пр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 педагог-психолог</w:t>
            </w:r>
          </w:p>
        </w:tc>
      </w:tr>
      <w:tr w:rsidR="00A269C8" w:rsidRPr="00BD19EC" w:rsidTr="0001304A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0"/>
                <w:szCs w:val="20"/>
              </w:rPr>
              <w:t>АПРЕЛЬ</w:t>
            </w:r>
          </w:p>
        </w:tc>
      </w:tr>
      <w:tr w:rsidR="00CB5E06" w:rsidRPr="004A2D65" w:rsidTr="0001304A">
        <w:trPr>
          <w:trHeight w:val="932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E06" w:rsidRPr="00BD19EC" w:rsidRDefault="00CB5E06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E06" w:rsidRPr="00BD19EC" w:rsidRDefault="00CB5E06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E06" w:rsidRPr="00BD19EC" w:rsidRDefault="00CB5E06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мероприятий по подготовке к ГИА в февр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ле–апреле проходил в соответствии с планом, уровень готовности обучающихся к ГИА отражен в аналит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ческих справках по параллелям 9-х и 11-х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E06" w:rsidRPr="00BD19EC" w:rsidRDefault="00CB5E06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A269C8" w:rsidRPr="004A2D65" w:rsidTr="00BD19EC">
        <w:trPr>
          <w:trHeight w:val="835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Организовать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личностных результатов организован согласно приказу о мониторинге личностных резул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татов учеников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 педагог-психолог, классные 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ководители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с помощью анкетирования и опросов степень удовлетворенн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 педагогов, качество преподавания которых не удовлетвор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 родителей, с результатом анализа с целью коррекции качества преп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давания предметов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Большинство родителей удовлетворено качеством преподавания предметов, педагоги, качество препод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вания которых не удовлетворяет родителей, ознако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лены с результатом анализа с целью коррекции кач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ства преподавания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классные руководители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степень удовлетворенности обучающихся и родителей вн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Родители и обучающиеся удовлетворены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замдиректора по ВР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степень удовлетворенности обучающихся и родителей услуг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 дополнительного образования с помощью анализа опросов и анкет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рования,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использовать их результаты при планировании дополнительн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 образования на следующий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Родители и обучающиеся удовлетворены услугами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дополнительного образования,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результаты анализа учтены при планировании дополнительного образ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вания на следующий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Классные руководители,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замдиректора по ВР</w:t>
            </w:r>
          </w:p>
        </w:tc>
      </w:tr>
      <w:tr w:rsidR="00A269C8" w:rsidRPr="00BD19EC" w:rsidTr="0001304A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0"/>
                <w:szCs w:val="20"/>
              </w:rPr>
              <w:lastRenderedPageBreak/>
              <w:t>МАЙ</w:t>
            </w:r>
          </w:p>
        </w:tc>
      </w:tr>
      <w:tr w:rsidR="00CB5E06" w:rsidRPr="00BD19EC" w:rsidTr="0001304A">
        <w:trPr>
          <w:trHeight w:val="1155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E06" w:rsidRPr="00BD19EC" w:rsidRDefault="00CB5E06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E06" w:rsidRPr="00BD19EC" w:rsidRDefault="00CB5E06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плана-графика монит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E06" w:rsidRPr="00BD19EC" w:rsidRDefault="00CB5E06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Мероприятия плана-графика мониторинга предме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ных результатов на 4-ю четверть реализованы в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 объеме, результаты мониторинга предметных результатов за учебный год зафиксированы в анал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E06" w:rsidRPr="00BD19EC" w:rsidRDefault="00CB5E06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по формированию функциональной грамотн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реализован в полном объеме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опросы, анкетирование, чтобы оценить долю родит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лей, удовлетворенных качеством образовательных результатов обуча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щихся.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 педагогов, образовательная деятельность которых не удо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летворяет родителей, с результатом анализа с целью коррекции орган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зации образовательного процесса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ряет родителей, ознакомлены с результатом анализа с целью коррекции организации образовательного пр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группы риска,</w:t>
            </w:r>
          </w:p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неуспевающими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обучающимися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работы педагогического колле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тива с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группы риска, неуспевающими и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ВР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реализацию программы работы с одаренными дет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 за учебный год, проведение мероприятий по подготовке учеников к олимпиадам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конкурсам согласно графику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 работы педагогов с одаренными детьми реализована в полном объеме за учебный год, подг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товка одаренных обучающихся к олимпиадам и ко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курсам проходила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учебных пре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метов, курсов в 4-й четверти, соответствие проведенных занятий план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рованию, подвести итоги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учебных предметов, курсов ре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лизованы в полном объеме в 4-й четверти, занятия проходили в соответствии с планированием, подвед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ние итогов за учебный год отражено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воспитания реализованы в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 объеме в 4-й четверти, мероприятия по воспит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нию проходили в соответствии с календарными пл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нами воспитательной работы, подведение итогов за учебный год отражено 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курсов вн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урочной деятельности в 4-й четверти, соответствие проведенных вн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урочных мероприятий планам внеурочной деятельности, подвести итоги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Рабочие программы курсов внеурочной деятельности реализованы в полном объеме в 4-й четверти, мер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дополнительных программ в 4-й четверти,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подвести итоги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Дополнительные программы реализованы в полном объеме в 4-й четверти,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выполнение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мероприятий плана мониторинга кач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ства преподавания учебных предметов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марте–мае, подвести итоги м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ниторинга качества преподавания учебных предметов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Мероприятия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плана мониторинга качества препод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вания учебных предметов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март–май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реализованы в полном объеме, итоги мониторинга качества препод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вания учебных предметов за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A269C8" w:rsidRPr="004A2D65" w:rsidTr="00BD19E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Организовать информационное сопровождение участников образов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тельных отношений по вопросам перехода на новые ФГОС НОО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ООО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их внедрения в школе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Участники образовательных отношений проинфо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мированы о переходе на новые стандарты и об их внедрении в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рабочей группы, замдиректора по УВР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соответствие проводимых педагогом-психологом мероприятий во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II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полугодии плану работы педагога-психолога, подве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 итоги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Педагог-психолог проводил мероприятия во 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годии в соответствии с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планом работы педагога-психолога, результаты работы за учебный год отр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жены в статистической справке и аналитическом 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BD19EC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 мониторинга здор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щихся</w:t>
            </w:r>
            <w:proofErr w:type="gramEnd"/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март–май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реализованы в полном объеме, результаты мониторинга здоровья обучающихся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</w:t>
            </w:r>
            <w:r w:rsidR="00BD19EC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завхоз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классные рук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водители, педагоги ф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зической культуры, п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дагог-психолог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выполнение мероприятий плана методической раб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ты школы за учебный год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методической работы школы выполнен в по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</w:t>
            </w:r>
            <w:r w:rsidR="00BD19EC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</w:t>
            </w:r>
          </w:p>
        </w:tc>
      </w:tr>
      <w:tr w:rsidR="00A269C8" w:rsidRPr="004A2D65" w:rsidTr="00BD19E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Результаты работы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системы наставничества молодых и вновь прибывших специалистов за учебный год о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ражены в формализованных отчетах наставников и подопечных, руководителей ШМО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9C8" w:rsidRPr="00BD19EC" w:rsidRDefault="00A269C8" w:rsidP="00BD19EC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</w:t>
            </w:r>
            <w:r w:rsidR="00BD19EC" w:rsidRPr="00BD19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руководители ШМО</w:t>
            </w:r>
          </w:p>
        </w:tc>
      </w:tr>
    </w:tbl>
    <w:p w:rsidR="003C05C9" w:rsidRPr="003C05C9" w:rsidRDefault="003C05C9">
      <w:pPr>
        <w:rPr>
          <w:sz w:val="24"/>
          <w:szCs w:val="24"/>
          <w:lang w:val="ru-RU"/>
        </w:rPr>
      </w:pPr>
    </w:p>
    <w:sectPr w:rsidR="003C05C9" w:rsidRPr="003C05C9" w:rsidSect="0001304A">
      <w:pgSz w:w="16839" w:h="11907" w:orient="landscape"/>
      <w:pgMar w:top="1440" w:right="1440" w:bottom="142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5A05CE"/>
    <w:rsid w:val="0001304A"/>
    <w:rsid w:val="002D33B1"/>
    <w:rsid w:val="002D3591"/>
    <w:rsid w:val="003514A0"/>
    <w:rsid w:val="003C05C9"/>
    <w:rsid w:val="004A2D65"/>
    <w:rsid w:val="004F7E17"/>
    <w:rsid w:val="005A05CE"/>
    <w:rsid w:val="00653AF6"/>
    <w:rsid w:val="00A269C8"/>
    <w:rsid w:val="00B73A5A"/>
    <w:rsid w:val="00BD19EC"/>
    <w:rsid w:val="00C048A0"/>
    <w:rsid w:val="00CB5E06"/>
    <w:rsid w:val="00E06DA1"/>
    <w:rsid w:val="00E438A1"/>
    <w:rsid w:val="00EF48B2"/>
    <w:rsid w:val="00F01E19"/>
    <w:rsid w:val="00F2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"/>
    <w:basedOn w:val="a0"/>
    <w:rsid w:val="004A2D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5698</Words>
  <Characters>32484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Информатика</cp:lastModifiedBy>
  <cp:revision>3</cp:revision>
  <cp:lastPrinted>2022-06-24T06:42:00Z</cp:lastPrinted>
  <dcterms:created xsi:type="dcterms:W3CDTF">2011-11-02T04:15:00Z</dcterms:created>
  <dcterms:modified xsi:type="dcterms:W3CDTF">2022-06-24T06:43:00Z</dcterms:modified>
</cp:coreProperties>
</file>