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05" w:rsidRDefault="00B53705" w:rsidP="00B53705">
      <w:pPr>
        <w:spacing w:after="0"/>
        <w:rPr>
          <w:rFonts w:ascii="Liberation Serif" w:hAnsi="Liberation Serif"/>
          <w:b/>
          <w:sz w:val="32"/>
          <w:szCs w:val="26"/>
        </w:rPr>
      </w:pPr>
      <w:bookmarkStart w:id="0" w:name="_GoBack"/>
      <w:bookmarkEnd w:id="0"/>
      <w:r w:rsidRPr="00B93FC4">
        <w:rPr>
          <w:rFonts w:ascii="Liberation Serif" w:hAnsi="Liberation Serif"/>
          <w:b/>
          <w:sz w:val="32"/>
          <w:szCs w:val="26"/>
          <w:highlight w:val="yellow"/>
        </w:rPr>
        <w:t>Интерактивные онлайн- экскурсии:</w:t>
      </w:r>
      <w:r w:rsidRPr="00EE6766">
        <w:rPr>
          <w:rFonts w:ascii="Liberation Serif" w:hAnsi="Liberation Serif"/>
          <w:b/>
          <w:sz w:val="32"/>
          <w:szCs w:val="26"/>
        </w:rPr>
        <w:t xml:space="preserve"> </w:t>
      </w:r>
    </w:p>
    <w:p w:rsidR="00B53705" w:rsidRPr="00EE6766" w:rsidRDefault="00B53705" w:rsidP="00B53705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 xml:space="preserve">Онлайн- экскурсии Музея Победы  - </w:t>
      </w:r>
      <w:hyperlink r:id="rId4" w:history="1">
        <w:r w:rsidRPr="00EE6766">
          <w:rPr>
            <w:rStyle w:val="a3"/>
            <w:rFonts w:ascii="Liberation Serif" w:hAnsi="Liberation Serif"/>
            <w:sz w:val="26"/>
            <w:szCs w:val="26"/>
          </w:rPr>
          <w:t>https://pobedarf.ru/2020/05/02/tanki-iz-muzeya-vyshli-na-youtube/</w:t>
        </w:r>
      </w:hyperlink>
      <w:r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Default="00B53705" w:rsidP="00B53705">
      <w:pPr>
        <w:spacing w:after="0" w:line="240" w:lineRule="auto"/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</w:pPr>
      <w:r w:rsidRPr="00EE6766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br/>
      </w:r>
      <w:r w:rsidRPr="00EE6766"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Экскурсия - викторина "Оружие Победы. Танки" - </w:t>
      </w:r>
      <w:hyperlink r:id="rId5" w:history="1">
        <w:r w:rsidRPr="00EE6766">
          <w:rPr>
            <w:rStyle w:val="a3"/>
            <w:rFonts w:ascii="Liberation Serif" w:eastAsia="Times New Roman" w:hAnsi="Liberation Serif" w:cs="Arial"/>
            <w:kern w:val="36"/>
            <w:sz w:val="26"/>
            <w:szCs w:val="26"/>
            <w:lang w:eastAsia="ru-RU"/>
          </w:rPr>
          <w:t>https://www.youtube.com/watch?v=r6WgmPNHj8I&amp;feature=youtu.be</w:t>
        </w:r>
      </w:hyperlink>
      <w:r w:rsidRPr="00EE6766"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 </w:t>
      </w:r>
    </w:p>
    <w:p w:rsidR="00B53705" w:rsidRDefault="00B53705" w:rsidP="00B53705">
      <w:pPr>
        <w:spacing w:after="0" w:line="240" w:lineRule="auto"/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</w:pPr>
    </w:p>
    <w:p w:rsidR="00B53705" w:rsidRDefault="00B53705" w:rsidP="00B53705">
      <w:pPr>
        <w:spacing w:after="0" w:line="240" w:lineRule="auto"/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</w:pPr>
      <w:r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Ордена Победы </w:t>
      </w:r>
    </w:p>
    <w:p w:rsidR="00B53705" w:rsidRDefault="00E42832" w:rsidP="00B53705">
      <w:pPr>
        <w:spacing w:after="0" w:line="240" w:lineRule="auto"/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</w:pPr>
      <w:hyperlink r:id="rId6" w:history="1">
        <w:r w:rsidR="00B53705" w:rsidRPr="003C41C2">
          <w:rPr>
            <w:rStyle w:val="a3"/>
            <w:rFonts w:ascii="Liberation Serif" w:eastAsia="Times New Roman" w:hAnsi="Liberation Serif" w:cs="Arial"/>
            <w:kern w:val="36"/>
            <w:sz w:val="26"/>
            <w:szCs w:val="26"/>
            <w:lang w:eastAsia="ru-RU"/>
          </w:rPr>
          <w:t>https://www.kp.ru/putevoditel/spetsproekty/ordena-pobedy/</w:t>
        </w:r>
      </w:hyperlink>
      <w:r w:rsidR="00B53705"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 </w:t>
      </w:r>
    </w:p>
    <w:p w:rsidR="00B53705" w:rsidRDefault="00B53705" w:rsidP="00B53705">
      <w:pPr>
        <w:spacing w:after="0" w:line="240" w:lineRule="auto"/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</w:pPr>
    </w:p>
    <w:p w:rsidR="00B53705" w:rsidRPr="00EE6766" w:rsidRDefault="00B53705" w:rsidP="00B53705">
      <w:pPr>
        <w:spacing w:after="0" w:line="240" w:lineRule="auto"/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</w:pPr>
      <w:r w:rsidRPr="00D3258D"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>«НЕИЗВЕСТНЫЙ ЗНАМЕНОСЕЦ».</w:t>
      </w:r>
      <w:r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 </w:t>
      </w:r>
      <w:r w:rsidRPr="00D3258D"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>VR-РЕКОНСТРУКЦИЯ</w:t>
      </w:r>
      <w:r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 - </w:t>
      </w:r>
      <w:hyperlink r:id="rId7" w:history="1">
        <w:r w:rsidRPr="003C41C2">
          <w:rPr>
            <w:rStyle w:val="a3"/>
            <w:rFonts w:ascii="Liberation Serif" w:eastAsia="Times New Roman" w:hAnsi="Liberation Serif" w:cs="Arial"/>
            <w:kern w:val="36"/>
            <w:sz w:val="26"/>
            <w:szCs w:val="26"/>
            <w:lang w:eastAsia="ru-RU"/>
          </w:rPr>
          <w:t>https://www.may9.ru/events/neizvestnii_znamenosec/</w:t>
        </w:r>
      </w:hyperlink>
      <w:r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Виртуальный тур по Мамаеву кургану</w:t>
      </w:r>
    </w:p>
    <w:p w:rsidR="00B53705" w:rsidRPr="00EE6766" w:rsidRDefault="00E42832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8" w:history="1">
        <w:r w:rsidR="00B53705" w:rsidRPr="00EE6766">
          <w:rPr>
            <w:rStyle w:val="a3"/>
            <w:rFonts w:ascii="Liberation Serif" w:hAnsi="Liberation Serif"/>
            <w:sz w:val="26"/>
            <w:szCs w:val="26"/>
          </w:rPr>
          <w:t>http://vm1.culture.ru/vtour/tours/mamayev_kurgan/pano.php</w:t>
        </w:r>
      </w:hyperlink>
      <w:r w:rsidR="00B53705"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Музей-панорама Сталинградской битвы</w:t>
      </w:r>
    </w:p>
    <w:p w:rsidR="00B53705" w:rsidRPr="00EE6766" w:rsidRDefault="00E42832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9" w:history="1">
        <w:r w:rsidR="00B53705" w:rsidRPr="00EE6766">
          <w:rPr>
            <w:rStyle w:val="a3"/>
            <w:rFonts w:ascii="Liberation Serif" w:hAnsi="Liberation Serif"/>
            <w:sz w:val="26"/>
            <w:szCs w:val="26"/>
          </w:rPr>
          <w:t>http://vm1.culture.ru/vtour/tours/muzey_panorama_stalingradskoy_bitvy/pano.php</w:t>
        </w:r>
      </w:hyperlink>
      <w:r w:rsidR="00B53705"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Центральный музей Великой Отечественной войны</w:t>
      </w:r>
    </w:p>
    <w:p w:rsidR="00B53705" w:rsidRPr="00EE6766" w:rsidRDefault="00E42832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10" w:history="1">
        <w:r w:rsidR="00B53705" w:rsidRPr="00EE6766">
          <w:rPr>
            <w:rStyle w:val="a3"/>
            <w:rFonts w:ascii="Liberation Serif" w:hAnsi="Liberation Serif"/>
            <w:sz w:val="26"/>
            <w:szCs w:val="26"/>
          </w:rPr>
          <w:t>https://victorymuseum.ru/newvtour/GLAV.html</w:t>
        </w:r>
      </w:hyperlink>
      <w:r w:rsidR="00B53705"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Диорама «Курская дуга»</w:t>
      </w:r>
    </w:p>
    <w:p w:rsidR="00B53705" w:rsidRPr="00EE6766" w:rsidRDefault="00E42832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11" w:history="1">
        <w:r w:rsidR="00B53705" w:rsidRPr="00EE6766">
          <w:rPr>
            <w:rStyle w:val="a3"/>
            <w:rFonts w:ascii="Liberation Serif" w:hAnsi="Liberation Serif"/>
            <w:sz w:val="26"/>
            <w:szCs w:val="26"/>
          </w:rPr>
          <w:t>http://31md.ru/index.php?option=com_content&amp;view=article&amp;id=7645&amp;Itemid=119</w:t>
        </w:r>
      </w:hyperlink>
      <w:r w:rsidR="00B53705"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Видеоэкскурсия Поныровского музея Курской битвы</w:t>
      </w:r>
    </w:p>
    <w:p w:rsidR="00B53705" w:rsidRPr="00EE6766" w:rsidRDefault="00E42832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12" w:history="1">
        <w:r w:rsidR="00B53705" w:rsidRPr="00EE6766">
          <w:rPr>
            <w:rStyle w:val="a3"/>
            <w:rFonts w:ascii="Liberation Serif" w:hAnsi="Liberation Serif"/>
            <w:sz w:val="26"/>
            <w:szCs w:val="26"/>
          </w:rPr>
          <w:t>https://www.youtube.com/watch?v=Gp-2TRfu0fM&amp;feature=emb_logo</w:t>
        </w:r>
      </w:hyperlink>
      <w:r w:rsidR="00B53705"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Мемориальный комплекс «Партизанская поляна»</w:t>
      </w:r>
    </w:p>
    <w:p w:rsidR="00B53705" w:rsidRDefault="00E42832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13" w:history="1">
        <w:r w:rsidR="00B53705" w:rsidRPr="00EE6766">
          <w:rPr>
            <w:rStyle w:val="a3"/>
            <w:rFonts w:ascii="Liberation Serif" w:hAnsi="Liberation Serif"/>
            <w:sz w:val="26"/>
            <w:szCs w:val="26"/>
          </w:rPr>
          <w:t>http://partizanpolyana.ru/?page_id=2259</w:t>
        </w:r>
      </w:hyperlink>
      <w:r w:rsidR="00B53705"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Ржевский мемориал </w:t>
      </w:r>
    </w:p>
    <w:p w:rsidR="00B53705" w:rsidRDefault="00E42832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14" w:history="1">
        <w:r w:rsidR="00B53705" w:rsidRPr="003C41C2">
          <w:rPr>
            <w:rStyle w:val="a3"/>
            <w:rFonts w:ascii="Liberation Serif" w:hAnsi="Liberation Serif"/>
            <w:sz w:val="26"/>
            <w:szCs w:val="26"/>
          </w:rPr>
          <w:t>http://rzhev.histrf.ru</w:t>
        </w:r>
      </w:hyperlink>
      <w:r w:rsidR="00B53705">
        <w:rPr>
          <w:rFonts w:ascii="Liberation Serif" w:hAnsi="Liberation Serif"/>
          <w:sz w:val="26"/>
          <w:szCs w:val="26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Исторический музей. Экспозиция «Музей Отечественной войны 1812 г.»</w:t>
      </w:r>
    </w:p>
    <w:p w:rsidR="00B53705" w:rsidRDefault="00E42832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15" w:history="1">
        <w:r w:rsidR="00B53705" w:rsidRPr="00EE6766">
          <w:rPr>
            <w:rStyle w:val="a3"/>
            <w:rFonts w:ascii="Liberation Serif" w:hAnsi="Liberation Serif"/>
            <w:sz w:val="26"/>
            <w:szCs w:val="26"/>
          </w:rPr>
          <w:t>http://vm1.culture.ru/vtour/tours/muzey_otechestvennoy_voyny_1812/pano.php</w:t>
        </w:r>
      </w:hyperlink>
      <w:r w:rsidR="00B53705"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EE6766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Вклад Урала в Победу - </w:t>
      </w:r>
      <w:hyperlink r:id="rId16" w:history="1">
        <w:r w:rsidRPr="00EE6766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https://вкладуралавпобеду.рф</w:t>
        </w:r>
      </w:hyperlink>
      <w:r w:rsidRPr="00EE6766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B53705" w:rsidRPr="00EE6766" w:rsidRDefault="00B53705" w:rsidP="00B53705">
      <w:pPr>
        <w:spacing w:after="0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Артемовский исторический музей- 3</w:t>
      </w:r>
      <w:r w:rsidRPr="00EE6766">
        <w:rPr>
          <w:rFonts w:ascii="Liberation Serif" w:hAnsi="Liberation Serif"/>
          <w:sz w:val="26"/>
          <w:szCs w:val="26"/>
          <w:lang w:val="en-US"/>
        </w:rPr>
        <w:t>D</w:t>
      </w:r>
      <w:r w:rsidRPr="00EE6766">
        <w:rPr>
          <w:rFonts w:ascii="Liberation Serif" w:hAnsi="Liberation Serif"/>
          <w:sz w:val="26"/>
          <w:szCs w:val="26"/>
        </w:rPr>
        <w:t xml:space="preserve">-тур по музею  </w:t>
      </w:r>
      <w:hyperlink r:id="rId17" w:history="1">
        <w:r w:rsidRPr="00EE6766">
          <w:rPr>
            <w:rStyle w:val="a3"/>
            <w:rFonts w:ascii="Liberation Serif" w:hAnsi="Liberation Serif"/>
            <w:sz w:val="26"/>
            <w:szCs w:val="26"/>
          </w:rPr>
          <w:t>http://artmuzei.ru/3d-tour/</w:t>
        </w:r>
      </w:hyperlink>
      <w:r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Онлайн- туры и экскурсии по экспозициям мультимедийного парка «Россия- моя история» - </w:t>
      </w:r>
      <w:hyperlink r:id="rId18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https://myhistorypark.ru/poster/onlayn-materialy-istoricheskogo-parka/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24580F" w:rsidRDefault="00B53705" w:rsidP="00B53705">
      <w:pPr>
        <w:spacing w:after="0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24580F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Центр музейной педагоги Екатеринбургского музея ИЗО</w:t>
      </w:r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 проводит ряд мероприятий - </w:t>
      </w:r>
      <w:hyperlink r:id="rId19" w:history="1">
        <w:r w:rsidRPr="003C41C2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http://культура.екатеринбург.рф/afisha/642/i278409/</w:t>
        </w:r>
      </w:hyperlink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Музейный комплекс УГМК (В.Пышма) в онлайн - </w:t>
      </w:r>
      <w:hyperlink r:id="rId20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https://mkugmk.ru/ru/about-complex/military-equipment-museum/video/spetsproekty/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Русский музей онлайн - </w:t>
      </w:r>
      <w:hyperlink r:id="rId21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https://rusmuseumvrm.ru/online_resources/virtual_tours/index.php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250FEC" w:rsidRDefault="00250FEC"/>
    <w:sectPr w:rsidR="00250FEC" w:rsidSect="00E4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08"/>
  <w:characterSpacingControl w:val="doNotCompress"/>
  <w:compat/>
  <w:rsids>
    <w:rsidRoot w:val="00B53705"/>
    <w:rsid w:val="00250FEC"/>
    <w:rsid w:val="00B53705"/>
    <w:rsid w:val="00D43194"/>
    <w:rsid w:val="00DE7D59"/>
    <w:rsid w:val="00E42832"/>
    <w:rsid w:val="00EE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1.culture.ru/vtour/tours/mamayev_kurgan/pano.php" TargetMode="External"/><Relationship Id="rId13" Type="http://schemas.openxmlformats.org/officeDocument/2006/relationships/hyperlink" Target="http://partizanpolyana.ru/?page_id=2259" TargetMode="External"/><Relationship Id="rId18" Type="http://schemas.openxmlformats.org/officeDocument/2006/relationships/hyperlink" Target="https://myhistorypark.ru/poster/onlayn-materialy-istoricheskogo-park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museumvrm.ru/online_resources/virtual_tours/index.php" TargetMode="External"/><Relationship Id="rId7" Type="http://schemas.openxmlformats.org/officeDocument/2006/relationships/hyperlink" Target="https://www.may9.ru/events/neizvestnii_znamenosec/" TargetMode="External"/><Relationship Id="rId12" Type="http://schemas.openxmlformats.org/officeDocument/2006/relationships/hyperlink" Target="https://www.youtube.com/watch?v=Gp-2TRfu0fM&amp;feature=emb_logo" TargetMode="External"/><Relationship Id="rId17" Type="http://schemas.openxmlformats.org/officeDocument/2006/relationships/hyperlink" Target="http://artmuzei.ru/3d-tou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74;&#1082;&#1083;&#1072;&#1076;&#1091;&#1088;&#1072;&#1083;&#1072;&#1074;&#1087;&#1086;&#1073;&#1077;&#1076;&#1091;.&#1088;&#1092;" TargetMode="External"/><Relationship Id="rId20" Type="http://schemas.openxmlformats.org/officeDocument/2006/relationships/hyperlink" Target="https://mkugmk.ru/ru/about-complex/military-equipment-museum/video/spetsproekt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p.ru/putevoditel/spetsproekty/ordena-pobedy/" TargetMode="External"/><Relationship Id="rId11" Type="http://schemas.openxmlformats.org/officeDocument/2006/relationships/hyperlink" Target="http://31md.ru/index.php?option=com_content&amp;view=article&amp;id=7645&amp;Itemid=119" TargetMode="External"/><Relationship Id="rId5" Type="http://schemas.openxmlformats.org/officeDocument/2006/relationships/hyperlink" Target="https://www.youtube.com/watch?v=r6WgmPNHj8I&amp;feature=youtu.be" TargetMode="External"/><Relationship Id="rId15" Type="http://schemas.openxmlformats.org/officeDocument/2006/relationships/hyperlink" Target="http://vm1.culture.ru/vtour/tours/muzey_otechestvennoy_voyny_1812/pano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ctorymuseum.ru/newvtour/GLAV.html" TargetMode="External"/><Relationship Id="rId19" Type="http://schemas.openxmlformats.org/officeDocument/2006/relationships/hyperlink" Target="http://&#1082;&#1091;&#1083;&#1100;&#1090;&#1091;&#1088;&#1072;.&#1077;&#1082;&#1072;&#1090;&#1077;&#1088;&#1080;&#1085;&#1073;&#1091;&#1088;&#1075;.&#1088;&#1092;/afisha/642/i278409/" TargetMode="External"/><Relationship Id="rId4" Type="http://schemas.openxmlformats.org/officeDocument/2006/relationships/hyperlink" Target="https://pobedarf.ru/2020/05/02/tanki-iz-muzeya-vyshli-na-youtube/" TargetMode="External"/><Relationship Id="rId9" Type="http://schemas.openxmlformats.org/officeDocument/2006/relationships/hyperlink" Target="http://vm1.culture.ru/vtour/tours/muzey_panorama_stalingradskoy_bitvy/pano.php" TargetMode="External"/><Relationship Id="rId14" Type="http://schemas.openxmlformats.org/officeDocument/2006/relationships/hyperlink" Target="http://rzhev.histrf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Учитель</cp:lastModifiedBy>
  <cp:revision>2</cp:revision>
  <dcterms:created xsi:type="dcterms:W3CDTF">2020-05-21T05:33:00Z</dcterms:created>
  <dcterms:modified xsi:type="dcterms:W3CDTF">2020-05-21T05:33:00Z</dcterms:modified>
</cp:coreProperties>
</file>