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03" w:rsidRPr="00CF16EC" w:rsidRDefault="00542A03" w:rsidP="00542A03">
      <w:pPr>
        <w:rPr>
          <w:rFonts w:ascii="Times New Roman" w:hAnsi="Times New Roman" w:cs="Times New Roman"/>
          <w:sz w:val="24"/>
          <w:szCs w:val="24"/>
        </w:rPr>
      </w:pPr>
      <w:r w:rsidRPr="00CF16EC">
        <w:rPr>
          <w:rFonts w:ascii="Times New Roman" w:hAnsi="Times New Roman" w:cs="Times New Roman"/>
          <w:sz w:val="24"/>
          <w:szCs w:val="24"/>
        </w:rPr>
        <w:t>МБОУ «СОШ № 16»</w:t>
      </w:r>
    </w:p>
    <w:tbl>
      <w:tblPr>
        <w:tblStyle w:val="a3"/>
        <w:tblW w:w="14847" w:type="dxa"/>
        <w:tblLook w:val="04A0"/>
      </w:tblPr>
      <w:tblGrid>
        <w:gridCol w:w="1951"/>
        <w:gridCol w:w="2552"/>
        <w:gridCol w:w="2217"/>
        <w:gridCol w:w="1644"/>
        <w:gridCol w:w="4644"/>
        <w:gridCol w:w="1839"/>
      </w:tblGrid>
      <w:tr w:rsidR="00542A03" w:rsidRPr="00CF16EC" w:rsidTr="004873A1">
        <w:tc>
          <w:tcPr>
            <w:tcW w:w="1951" w:type="dxa"/>
          </w:tcPr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полученная специальность (направление подготовки) по документу об образовании и (или) квалификации </w:t>
            </w:r>
          </w:p>
        </w:tc>
        <w:tc>
          <w:tcPr>
            <w:tcW w:w="2217" w:type="dxa"/>
          </w:tcPr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44" w:type="dxa"/>
          </w:tcPr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стаж/ </w:t>
            </w:r>
            <w:proofErr w:type="spellStart"/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/стаж в МБОУ «СОШ № 16»</w:t>
            </w:r>
          </w:p>
        </w:tc>
        <w:tc>
          <w:tcPr>
            <w:tcW w:w="4644" w:type="dxa"/>
          </w:tcPr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переподготовке.</w:t>
            </w:r>
          </w:p>
        </w:tc>
        <w:tc>
          <w:tcPr>
            <w:tcW w:w="1839" w:type="dxa"/>
          </w:tcPr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</w:tr>
      <w:tr w:rsidR="00542A03" w:rsidRPr="00CF16EC" w:rsidTr="004873A1">
        <w:tc>
          <w:tcPr>
            <w:tcW w:w="1951" w:type="dxa"/>
          </w:tcPr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Солодка Тамара Валентиновна</w:t>
            </w:r>
          </w:p>
        </w:tc>
        <w:tc>
          <w:tcPr>
            <w:tcW w:w="2552" w:type="dxa"/>
          </w:tcPr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2217" w:type="dxa"/>
          </w:tcPr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4" w:type="dxa"/>
          </w:tcPr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41/41/38</w:t>
            </w:r>
          </w:p>
        </w:tc>
        <w:tc>
          <w:tcPr>
            <w:tcW w:w="4644" w:type="dxa"/>
          </w:tcPr>
          <w:p w:rsidR="00542A03" w:rsidRPr="00604424" w:rsidRDefault="00542A03" w:rsidP="0048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2020г. </w:t>
            </w:r>
          </w:p>
          <w:p w:rsidR="00542A03" w:rsidRPr="00CF16EC" w:rsidRDefault="00542A03" w:rsidP="004873A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F16E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 обучающихся)</w:t>
            </w:r>
          </w:p>
          <w:p w:rsidR="00542A03" w:rsidRPr="00CF16EC" w:rsidRDefault="00542A03" w:rsidP="004873A1">
            <w:pPr>
              <w:pStyle w:val="a5"/>
              <w:spacing w:before="0" w:beforeAutospacing="0" w:after="0" w:afterAutospacing="0"/>
            </w:pPr>
          </w:p>
          <w:p w:rsidR="00542A03" w:rsidRPr="00CF16EC" w:rsidRDefault="00542A03" w:rsidP="004873A1">
            <w:pPr>
              <w:pStyle w:val="a5"/>
              <w:spacing w:before="0" w:beforeAutospacing="0" w:after="0" w:afterAutospacing="0"/>
            </w:pPr>
            <w:r w:rsidRPr="00CF16EC">
              <w:t xml:space="preserve">  Формирование и развитие </w:t>
            </w:r>
            <w:proofErr w:type="gramStart"/>
            <w:r w:rsidRPr="00CF16EC">
              <w:t>педагогической</w:t>
            </w:r>
            <w:proofErr w:type="gramEnd"/>
            <w:r w:rsidRPr="00CF16EC">
              <w:t xml:space="preserve"> </w:t>
            </w:r>
            <w:proofErr w:type="spellStart"/>
            <w:r w:rsidRPr="00CF16EC">
              <w:t>ИКТ-компетентности</w:t>
            </w:r>
            <w:proofErr w:type="spellEnd"/>
            <w:r w:rsidRPr="00CF16EC">
              <w:t xml:space="preserve"> в соответствии с требованиями ФГОС </w:t>
            </w:r>
          </w:p>
          <w:p w:rsidR="00542A03" w:rsidRPr="00CF16EC" w:rsidRDefault="00542A03" w:rsidP="004873A1">
            <w:pPr>
              <w:pStyle w:val="a5"/>
              <w:spacing w:before="0" w:beforeAutospacing="0" w:after="0" w:afterAutospacing="0"/>
            </w:pPr>
            <w:r w:rsidRPr="00CF16EC">
              <w:t>и профессионального стандарта.</w:t>
            </w:r>
          </w:p>
          <w:p w:rsidR="00542A03" w:rsidRPr="00CF16EC" w:rsidRDefault="00542A03" w:rsidP="004873A1">
            <w:pPr>
              <w:pStyle w:val="a5"/>
              <w:spacing w:before="0" w:beforeAutospacing="0" w:after="0" w:afterAutospacing="0"/>
            </w:pPr>
            <w:r w:rsidRPr="00CF16EC">
              <w:t xml:space="preserve"> </w:t>
            </w:r>
          </w:p>
          <w:p w:rsidR="00542A03" w:rsidRPr="00CF16EC" w:rsidRDefault="00542A03" w:rsidP="004873A1">
            <w:pPr>
              <w:pStyle w:val="a5"/>
              <w:spacing w:before="0" w:beforeAutospacing="0" w:after="0" w:afterAutospacing="0"/>
            </w:pPr>
            <w:r w:rsidRPr="00CF16EC">
              <w:t xml:space="preserve">Формирование и развитие </w:t>
            </w:r>
            <w:proofErr w:type="gramStart"/>
            <w:r w:rsidRPr="00CF16EC">
              <w:t>педагогической</w:t>
            </w:r>
            <w:proofErr w:type="gramEnd"/>
            <w:r w:rsidRPr="00CF16EC">
              <w:t xml:space="preserve"> </w:t>
            </w:r>
            <w:proofErr w:type="spellStart"/>
            <w:r w:rsidRPr="00CF16EC">
              <w:t>ИКТ-компетентности</w:t>
            </w:r>
            <w:proofErr w:type="spellEnd"/>
            <w:r w:rsidRPr="00CF16EC">
              <w:t xml:space="preserve"> в соответствии с требованиями ФГОС и профессионального стандарта </w:t>
            </w:r>
          </w:p>
          <w:p w:rsidR="00542A03" w:rsidRPr="00CF16EC" w:rsidRDefault="00542A03" w:rsidP="004873A1">
            <w:pPr>
              <w:pStyle w:val="a5"/>
              <w:spacing w:before="0" w:beforeAutospacing="0" w:after="0" w:afterAutospacing="0"/>
            </w:pPr>
            <w:r w:rsidRPr="00CF16EC">
              <w:t xml:space="preserve"> </w:t>
            </w:r>
          </w:p>
          <w:p w:rsidR="00542A03" w:rsidRPr="00CF16EC" w:rsidRDefault="00542A03" w:rsidP="004873A1">
            <w:pPr>
              <w:pStyle w:val="a5"/>
              <w:spacing w:before="0" w:beforeAutospacing="0" w:after="0" w:afterAutospacing="0"/>
            </w:pPr>
            <w:r w:rsidRPr="00CF16EC">
              <w:t>Правила оказания первой медицинской помощи: практические рекомендации для педагогов.</w:t>
            </w:r>
          </w:p>
          <w:p w:rsidR="00542A03" w:rsidRPr="00CF16EC" w:rsidRDefault="00542A03" w:rsidP="004873A1">
            <w:pPr>
              <w:pStyle w:val="a5"/>
              <w:spacing w:before="0" w:beforeAutospacing="0" w:after="0" w:afterAutospacing="0"/>
            </w:pPr>
          </w:p>
          <w:p w:rsidR="00542A03" w:rsidRPr="00604424" w:rsidRDefault="00542A03" w:rsidP="004873A1">
            <w:pPr>
              <w:pStyle w:val="a5"/>
              <w:spacing w:before="0" w:beforeAutospacing="0" w:after="0" w:afterAutospacing="0"/>
              <w:rPr>
                <w:b/>
              </w:rPr>
            </w:pPr>
            <w:r w:rsidRPr="00604424">
              <w:rPr>
                <w:b/>
              </w:rPr>
              <w:t xml:space="preserve">2018г. 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по проверке развернутых ответов участников ГИА по математике.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руководство: современные технологии управления классным коллективом в соответствии с ФГОС.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3" w:rsidRPr="00604424" w:rsidRDefault="00542A03" w:rsidP="0048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2017г 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образования обучающихся в условиях реализации ФГОС для детей с ОВЗ (инклюзивное образование)</w:t>
            </w:r>
            <w:proofErr w:type="gramEnd"/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образовательный  стандарт среднего общего образования: организация и содержание учебного процесса.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территориальных представительств региональных предметных комиссий ОГЭ (математика).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3" w:rsidRPr="00604424" w:rsidRDefault="00542A03" w:rsidP="0048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24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территориальных представительств региональных предметных комиссий ОГЭ (математика).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Развитие ключевых компетенций обучающихся в преподавании естественнонаучных дисциплин. Вариативный модуль: Итоговая аттестация обучающихся в форме ОГЭ и ЕГЭ по предметам естественнонаучного цикла (физика)»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3" w:rsidRPr="00604424" w:rsidRDefault="00542A03" w:rsidP="0048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2015г 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Концепция математического образования в России.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подготовки к единому государственному экзамену по математике в 11 классе.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3" w:rsidRPr="00604424" w:rsidRDefault="00542A03" w:rsidP="0048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24">
              <w:rPr>
                <w:rFonts w:ascii="Times New Roman" w:hAnsi="Times New Roman" w:cs="Times New Roman"/>
                <w:b/>
                <w:sz w:val="24"/>
                <w:szCs w:val="24"/>
              </w:rPr>
              <w:t>2013г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коммуникативные технологии как средство реализации требований федерального государственного образовательного стандарта.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3" w:rsidRPr="00604424" w:rsidRDefault="00542A03" w:rsidP="0048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24">
              <w:rPr>
                <w:rFonts w:ascii="Times New Roman" w:hAnsi="Times New Roman" w:cs="Times New Roman"/>
                <w:b/>
                <w:sz w:val="24"/>
                <w:szCs w:val="24"/>
              </w:rPr>
              <w:t>2011г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учителя физики в соответствии ФГОС общего образования.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3" w:rsidRPr="00604424" w:rsidRDefault="00542A03" w:rsidP="0048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24">
              <w:rPr>
                <w:rFonts w:ascii="Times New Roman" w:hAnsi="Times New Roman" w:cs="Times New Roman"/>
                <w:b/>
                <w:sz w:val="24"/>
                <w:szCs w:val="24"/>
              </w:rPr>
              <w:t>2008г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Мониторинг и качество образования в условиях перехода Единого государственного экзамена (ЕГЭ)  по математике в штатный режим.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3" w:rsidRPr="00CF16EC" w:rsidRDefault="00542A03" w:rsidP="004873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424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Pr="00604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F1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математики. Педагогическая деятельность по проектированию и реализации образовательного проц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есса в условиях реализации ФГОС.</w:t>
            </w:r>
          </w:p>
          <w:p w:rsidR="00542A03" w:rsidRPr="00CF16EC" w:rsidRDefault="00542A03" w:rsidP="004873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2A03" w:rsidRPr="00CF16EC" w:rsidRDefault="00542A03" w:rsidP="00487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t>Учитель астрономии. Преподавание астрономии в условиях введения ФГОС СОО.</w:t>
            </w:r>
          </w:p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42A03" w:rsidRPr="00CF16EC" w:rsidRDefault="00542A03" w:rsidP="0048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астрономия, физика, математика</w:t>
            </w:r>
          </w:p>
        </w:tc>
      </w:tr>
    </w:tbl>
    <w:p w:rsidR="00542A03" w:rsidRPr="00CF16EC" w:rsidRDefault="00542A03" w:rsidP="00542A03">
      <w:pPr>
        <w:rPr>
          <w:rFonts w:ascii="Times New Roman" w:hAnsi="Times New Roman" w:cs="Times New Roman"/>
          <w:sz w:val="24"/>
          <w:szCs w:val="24"/>
        </w:rPr>
      </w:pPr>
    </w:p>
    <w:p w:rsidR="0024304F" w:rsidRDefault="0024304F"/>
    <w:sectPr w:rsidR="0024304F" w:rsidSect="008937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A03"/>
    <w:rsid w:val="0024304F"/>
    <w:rsid w:val="00542A03"/>
    <w:rsid w:val="00604424"/>
    <w:rsid w:val="0099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A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2A03"/>
    <w:rPr>
      <w:i/>
      <w:iCs/>
    </w:rPr>
  </w:style>
  <w:style w:type="paragraph" w:styleId="a5">
    <w:name w:val="Normal (Web)"/>
    <w:basedOn w:val="a"/>
    <w:uiPriority w:val="99"/>
    <w:unhideWhenUsed/>
    <w:rsid w:val="0054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2022-04-05T06:35:00Z</dcterms:created>
  <dcterms:modified xsi:type="dcterms:W3CDTF">2022-04-05T09:02:00Z</dcterms:modified>
</cp:coreProperties>
</file>