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4B" w:rsidRDefault="0098514B" w:rsidP="00985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514B" w:rsidRDefault="0098514B" w:rsidP="0098514B">
      <w:pPr>
        <w:spacing w:after="0"/>
        <w:ind w:left="-1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</w:p>
    <w:bookmarkEnd w:id="0"/>
    <w:p w:rsidR="0098514B" w:rsidRPr="00EF0035" w:rsidRDefault="00184E24" w:rsidP="00985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23726" cy="8829675"/>
            <wp:effectExtent l="19050" t="0" r="0" b="0"/>
            <wp:docPr id="1" name="Рисунок 1" descr="C:\Users\Информатик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41" cy="883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CE5" w:rsidRDefault="00037CE5" w:rsidP="0098514B"/>
    <w:p w:rsidR="00037CE5" w:rsidRDefault="00037CE5" w:rsidP="0098514B"/>
    <w:p w:rsidR="00EF0035" w:rsidRDefault="00184E24" w:rsidP="00184E24">
      <w:pPr>
        <w:pStyle w:val="a3"/>
        <w:widowControl w:val="0"/>
        <w:spacing w:after="0" w:line="240" w:lineRule="auto"/>
        <w:ind w:left="-851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56084" cy="8874154"/>
            <wp:effectExtent l="19050" t="0" r="1866" b="0"/>
            <wp:docPr id="2" name="Рисунок 2" descr="C:\Users\Информатик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21" cy="888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24" w:rsidRDefault="00184E24" w:rsidP="00184E24">
      <w:pPr>
        <w:pStyle w:val="a3"/>
        <w:widowControl w:val="0"/>
        <w:spacing w:after="182" w:line="280" w:lineRule="exact"/>
        <w:ind w:left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</w:p>
    <w:p w:rsidR="00184E24" w:rsidRDefault="00184E24" w:rsidP="00184E24">
      <w:pPr>
        <w:pStyle w:val="a3"/>
        <w:widowControl w:val="0"/>
        <w:spacing w:after="182" w:line="280" w:lineRule="exact"/>
        <w:ind w:left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</w:p>
    <w:p w:rsidR="00875638" w:rsidRPr="00875638" w:rsidRDefault="00875638" w:rsidP="00184E24">
      <w:pPr>
        <w:pStyle w:val="a3"/>
        <w:widowControl w:val="0"/>
        <w:numPr>
          <w:ilvl w:val="0"/>
          <w:numId w:val="4"/>
        </w:numPr>
        <w:spacing w:after="182" w:line="2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875638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lastRenderedPageBreak/>
        <w:t xml:space="preserve">В содержательный раздел: в п.2.1. после пункта «Физика (СОО)» добавить Обязательный минимум содержания по учебному предмету «Астрономия» следующего содержания: </w:t>
      </w:r>
    </w:p>
    <w:p w:rsidR="00875638" w:rsidRPr="00037CE5" w:rsidRDefault="00875638" w:rsidP="00EF0035">
      <w:pPr>
        <w:widowControl w:val="0"/>
        <w:spacing w:after="182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Предмет астрономии</w:t>
      </w:r>
    </w:p>
    <w:p w:rsidR="00875638" w:rsidRDefault="00875638" w:rsidP="00EF0035">
      <w:pPr>
        <w:widowControl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EF0035" w:rsidRPr="00037CE5" w:rsidRDefault="00EF0035" w:rsidP="00EF0035">
      <w:pPr>
        <w:widowControl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</w:p>
    <w:p w:rsidR="00875638" w:rsidRPr="00037CE5" w:rsidRDefault="00875638" w:rsidP="00EF0035">
      <w:pPr>
        <w:widowControl w:val="0"/>
        <w:spacing w:after="119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Основы практической астрономии</w:t>
      </w:r>
    </w:p>
    <w:p w:rsidR="00875638" w:rsidRDefault="00875638" w:rsidP="00EF0035">
      <w:pPr>
        <w:widowControl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EF0035" w:rsidRPr="00037CE5" w:rsidRDefault="00EF0035" w:rsidP="00EF003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</w:p>
    <w:p w:rsidR="00875638" w:rsidRPr="00037CE5" w:rsidRDefault="00875638" w:rsidP="00EF0035">
      <w:pPr>
        <w:widowControl w:val="0"/>
        <w:spacing w:after="126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Законы движения небесных тел</w:t>
      </w:r>
    </w:p>
    <w:p w:rsidR="00875638" w:rsidRPr="00037CE5" w:rsidRDefault="00875638" w:rsidP="00EF0035">
      <w:pPr>
        <w:widowControl w:val="0"/>
        <w:spacing w:after="46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НЕБЕСНАЯ МЕХАНИКА. ЗАКОНЫ КЕПЛЕРА. ОПРЕДЕЛЕНИЕ МАСС НЕБЕСНЫХ ТЕЛ. ДВИЖЕНИЕ ИСКУССТВЕННЫХ НЕБЕСНЫХ ТЕЛ.</w:t>
      </w:r>
    </w:p>
    <w:p w:rsidR="00875638" w:rsidRPr="00037CE5" w:rsidRDefault="00875638" w:rsidP="00875638">
      <w:pPr>
        <w:widowControl w:val="0"/>
        <w:spacing w:after="118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Солнечная система</w:t>
      </w:r>
    </w:p>
    <w:p w:rsidR="00875638" w:rsidRPr="00037CE5" w:rsidRDefault="00875638" w:rsidP="00875638">
      <w:pPr>
        <w:widowControl w:val="0"/>
        <w:spacing w:after="464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Происхождение Солнечной системы. Система Земля - Луна. Планеты земной группы. Планеты-гиганты. Спутники и кольца планет. Малые тела Солнечной системы. АСТЕРОИДНАЯ ОПАСНОСТЬ.</w:t>
      </w:r>
    </w:p>
    <w:p w:rsidR="00875638" w:rsidRPr="00037CE5" w:rsidRDefault="00875638" w:rsidP="00875638">
      <w:pPr>
        <w:widowControl w:val="0"/>
        <w:spacing w:after="122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Методы астрономических исследований</w:t>
      </w:r>
    </w:p>
    <w:p w:rsidR="00875638" w:rsidRPr="00875638" w:rsidRDefault="00875638" w:rsidP="00875638">
      <w:pPr>
        <w:widowControl w:val="0"/>
        <w:spacing w:after="117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СТЕФАНА-БОЛЬЦМАНА.</w:t>
      </w:r>
      <w:r w:rsidRPr="00875638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 </w:t>
      </w:r>
    </w:p>
    <w:p w:rsidR="00875638" w:rsidRPr="00037CE5" w:rsidRDefault="00875638" w:rsidP="00875638">
      <w:pPr>
        <w:widowControl w:val="0"/>
        <w:spacing w:after="117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Звезды</w:t>
      </w:r>
    </w:p>
    <w:p w:rsidR="00875638" w:rsidRPr="00037CE5" w:rsidRDefault="00875638" w:rsidP="00875638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ДВОЙНЫЕ И КРАТНЫЕ ЗВЕЗДЫ. Внесолнечные планеты. ПРОБЛЕМА СУЩЕСТВОВАНИЯ ЖИЗНИ ВО ВСЕЛЕННОЙ. Внутреннее строение и источники энергии звезд. Происхождение химических элементов.</w:t>
      </w:r>
    </w:p>
    <w:p w:rsidR="00875638" w:rsidRPr="00037CE5" w:rsidRDefault="00875638" w:rsidP="00875638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ПЕРЕМЕННЫЕ И ВСПЫХИВАЮЩИЕ ЗВЕЗДЫ. КОРИЧНЕВЫЕ КАРЛИКИ. Эволюция звезд, ее этапы и конечные стадии.</w:t>
      </w:r>
    </w:p>
    <w:p w:rsidR="00875638" w:rsidRDefault="00875638" w:rsidP="00EF0035">
      <w:pPr>
        <w:widowControl w:val="0"/>
        <w:spacing w:after="0" w:line="240" w:lineRule="auto"/>
        <w:ind w:firstLine="7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Строение Солнца, солнечной атмосферы. Проявления солнечной активности: пятна, вспышки, протуберанцы. Периодичность солнечной активности. РОЛЬ МАГНИТНЫХ ПОЛЕЙ НА СОЛНЦЕ. Солнечно-земные связи.</w:t>
      </w:r>
    </w:p>
    <w:p w:rsidR="00EF0035" w:rsidRPr="00037CE5" w:rsidRDefault="00EF0035" w:rsidP="00EF0035">
      <w:pPr>
        <w:widowControl w:val="0"/>
        <w:spacing w:after="0" w:line="240" w:lineRule="auto"/>
        <w:ind w:firstLine="7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</w:p>
    <w:p w:rsidR="00875638" w:rsidRDefault="00875638" w:rsidP="00EF0035">
      <w:pPr>
        <w:widowControl w:val="0"/>
        <w:spacing w:after="0" w:line="240" w:lineRule="auto"/>
        <w:ind w:firstLine="7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Наша Галактика - Млечный Путь</w:t>
      </w:r>
    </w:p>
    <w:p w:rsidR="00EF0035" w:rsidRPr="00037CE5" w:rsidRDefault="00EF0035" w:rsidP="00EF0035">
      <w:pPr>
        <w:widowControl w:val="0"/>
        <w:spacing w:after="0" w:line="240" w:lineRule="auto"/>
        <w:ind w:firstLine="7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</w:p>
    <w:p w:rsidR="00875638" w:rsidRPr="00037CE5" w:rsidRDefault="00875638" w:rsidP="00875638">
      <w:pPr>
        <w:widowControl w:val="0"/>
        <w:spacing w:after="408" w:line="240" w:lineRule="auto"/>
        <w:ind w:firstLine="7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Состав и структура Галактики. ЗВЕЗДНЫЕ СКОПЛЕНИЯ. Межзвездный газ и </w:t>
      </w: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lastRenderedPageBreak/>
        <w:t>пыль. Вращение Галактики. ТЕМНАЯ МАТЕРИЯ.</w:t>
      </w:r>
    </w:p>
    <w:p w:rsidR="00875638" w:rsidRPr="00037CE5" w:rsidRDefault="00875638" w:rsidP="00875638">
      <w:pPr>
        <w:widowControl w:val="0"/>
        <w:spacing w:after="126" w:line="240" w:lineRule="auto"/>
        <w:ind w:firstLine="7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proofErr w:type="gramStart"/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Г </w:t>
      </w:r>
      <w:proofErr w:type="spellStart"/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алактики</w:t>
      </w:r>
      <w:proofErr w:type="spellEnd"/>
      <w:proofErr w:type="gramEnd"/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. Строение и эволюция Вселенной</w:t>
      </w:r>
    </w:p>
    <w:p w:rsidR="00875638" w:rsidRPr="00037CE5" w:rsidRDefault="00875638" w:rsidP="00875638">
      <w:pPr>
        <w:widowControl w:val="0"/>
        <w:spacing w:after="400" w:line="240" w:lineRule="auto"/>
        <w:ind w:firstLine="7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037CE5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ЭВОЛЮЦИЯ ВСЕЛЕННОЙ. Большой Взрыв. Реликтовое излучение. ТЕМНАЯ ЭНЕРГИЯ.</w:t>
      </w:r>
    </w:p>
    <w:p w:rsidR="00875638" w:rsidRPr="00875638" w:rsidRDefault="00875638" w:rsidP="00184E24">
      <w:pPr>
        <w:pStyle w:val="a3"/>
        <w:widowControl w:val="0"/>
        <w:numPr>
          <w:ilvl w:val="0"/>
          <w:numId w:val="4"/>
        </w:numPr>
        <w:spacing w:after="464" w:line="24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875638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В Организационном разделе: в п.3.1 внесено  изменение в обязательную часть учебного плана СОО включен учебный предмет «Астрономия» с объемом часов – 35 часов за один год обучения </w:t>
      </w:r>
      <w:proofErr w:type="gramStart"/>
      <w:r w:rsidRPr="00875638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( </w:t>
      </w:r>
      <w:proofErr w:type="gramEnd"/>
      <w:r w:rsidRPr="00875638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1 час в неделю) в 11 классе ( за счет часов Компонента образовательного учреждения)</w:t>
      </w:r>
    </w:p>
    <w:p w:rsidR="0098514B" w:rsidRPr="00875638" w:rsidRDefault="0098514B" w:rsidP="00875638">
      <w:pPr>
        <w:spacing w:line="240" w:lineRule="auto"/>
        <w:rPr>
          <w:rFonts w:ascii="Times New Roman" w:hAnsi="Times New Roman" w:cs="Times New Roman"/>
        </w:rPr>
      </w:pPr>
    </w:p>
    <w:p w:rsidR="00CC5954" w:rsidRPr="00875638" w:rsidRDefault="00CC5954" w:rsidP="00875638">
      <w:pPr>
        <w:spacing w:line="240" w:lineRule="auto"/>
        <w:rPr>
          <w:rFonts w:ascii="Times New Roman" w:hAnsi="Times New Roman" w:cs="Times New Roman"/>
        </w:rPr>
      </w:pPr>
    </w:p>
    <w:sectPr w:rsidR="00CC5954" w:rsidRPr="00875638" w:rsidSect="0098514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B6ACE"/>
    <w:multiLevelType w:val="multilevel"/>
    <w:tmpl w:val="6CE069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1">
    <w:nsid w:val="38CF2F45"/>
    <w:multiLevelType w:val="hybridMultilevel"/>
    <w:tmpl w:val="0C5A32BC"/>
    <w:lvl w:ilvl="0" w:tplc="F0EAC460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70F66296"/>
    <w:multiLevelType w:val="hybridMultilevel"/>
    <w:tmpl w:val="F92CB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240356"/>
    <w:multiLevelType w:val="multilevel"/>
    <w:tmpl w:val="300C831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A5B"/>
    <w:rsid w:val="00026816"/>
    <w:rsid w:val="00026E9F"/>
    <w:rsid w:val="00037CE5"/>
    <w:rsid w:val="00184E24"/>
    <w:rsid w:val="001A47F6"/>
    <w:rsid w:val="004E0DDD"/>
    <w:rsid w:val="00676B53"/>
    <w:rsid w:val="00704304"/>
    <w:rsid w:val="0077060B"/>
    <w:rsid w:val="00875638"/>
    <w:rsid w:val="0098514B"/>
    <w:rsid w:val="00BD18BF"/>
    <w:rsid w:val="00CA3ECF"/>
    <w:rsid w:val="00CC5954"/>
    <w:rsid w:val="00EC5188"/>
    <w:rsid w:val="00EF0035"/>
    <w:rsid w:val="00FC6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14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14B"/>
    <w:pPr>
      <w:ind w:left="720"/>
      <w:contextualSpacing/>
    </w:pPr>
  </w:style>
  <w:style w:type="table" w:styleId="a4">
    <w:name w:val="Table Grid"/>
    <w:basedOn w:val="a1"/>
    <w:rsid w:val="00985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DD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14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14B"/>
    <w:pPr>
      <w:ind w:left="720"/>
      <w:contextualSpacing/>
    </w:pPr>
  </w:style>
  <w:style w:type="table" w:styleId="a4">
    <w:name w:val="Table Grid"/>
    <w:basedOn w:val="a1"/>
    <w:rsid w:val="00985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DD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B2B2E-8374-4289-A17D-A74C27D3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2</cp:revision>
  <cp:lastPrinted>2017-11-25T10:35:00Z</cp:lastPrinted>
  <dcterms:created xsi:type="dcterms:W3CDTF">2020-11-03T12:45:00Z</dcterms:created>
  <dcterms:modified xsi:type="dcterms:W3CDTF">2020-11-03T12:45:00Z</dcterms:modified>
</cp:coreProperties>
</file>