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702"/>
        <w:gridCol w:w="2552"/>
        <w:gridCol w:w="1417"/>
        <w:gridCol w:w="1276"/>
        <w:gridCol w:w="6379"/>
        <w:gridCol w:w="2126"/>
      </w:tblGrid>
      <w:tr w:rsidR="00072C36" w:rsidRPr="00DE07E7" w:rsidTr="00072C36">
        <w:tc>
          <w:tcPr>
            <w:tcW w:w="1702" w:type="dxa"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072C36" w:rsidRPr="00DE07E7" w:rsidRDefault="00072C36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1417" w:type="dxa"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6379" w:type="dxa"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2126" w:type="dxa"/>
          </w:tcPr>
          <w:p w:rsidR="00072C36" w:rsidRPr="00DE07E7" w:rsidRDefault="00072C36" w:rsidP="0060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072C36" w:rsidRPr="00DE07E7" w:rsidTr="00072C36">
        <w:tc>
          <w:tcPr>
            <w:tcW w:w="1702" w:type="dxa"/>
            <w:vMerge w:val="restart"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Фадеева Елена Федоровна </w:t>
            </w:r>
          </w:p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72C36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г. </w:t>
            </w:r>
          </w:p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072C36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педагогический университет,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(диплом)</w:t>
            </w:r>
          </w:p>
          <w:p w:rsidR="00072C36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 Управление государственными муниципальными закупками (диплом)</w:t>
            </w:r>
          </w:p>
          <w:p w:rsidR="00072C36" w:rsidRDefault="00072C36" w:rsidP="00A2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6" w:rsidRPr="00DE07E7" w:rsidRDefault="00072C36" w:rsidP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Переподготовка: Информатика и информационно-коммуникационные технологии в образовательных организациях (ГАОУДПП «ИРО»)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(диплом)</w:t>
            </w:r>
          </w:p>
          <w:p w:rsidR="00072C36" w:rsidRDefault="00072C36" w:rsidP="00A2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6" w:rsidRPr="00DE07E7" w:rsidRDefault="00072C36" w:rsidP="00A2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 Переподготовка: менеджмент организации (муниципальное управление)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(диплом)</w:t>
            </w:r>
          </w:p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категория</w:t>
            </w:r>
          </w:p>
        </w:tc>
        <w:tc>
          <w:tcPr>
            <w:tcW w:w="1276" w:type="dxa"/>
            <w:vMerge w:val="restart"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29/29/29</w:t>
            </w: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программ воспитания в общеобразовательной организации на основе «Примерной программы воспитания»</w:t>
            </w:r>
          </w:p>
        </w:tc>
        <w:tc>
          <w:tcPr>
            <w:tcW w:w="2126" w:type="dxa"/>
            <w:vMerge w:val="restart"/>
          </w:tcPr>
          <w:p w:rsidR="00072C36" w:rsidRPr="00DE07E7" w:rsidRDefault="00072C36" w:rsidP="0060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. «Наставничество как особый вид педагогической деятельности: характеристика,  структура, технологии»</w:t>
            </w:r>
          </w:p>
        </w:tc>
        <w:tc>
          <w:tcPr>
            <w:tcW w:w="2126" w:type="dxa"/>
            <w:vMerge/>
          </w:tcPr>
          <w:p w:rsidR="00072C36" w:rsidRPr="00DE07E7" w:rsidRDefault="00072C36" w:rsidP="00600C9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2021 г</w:t>
            </w:r>
            <w:r w:rsidRPr="00DE07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коррупционных правонарушений</w:t>
            </w:r>
          </w:p>
        </w:tc>
        <w:tc>
          <w:tcPr>
            <w:tcW w:w="2126" w:type="dxa"/>
            <w:vMerge/>
          </w:tcPr>
          <w:p w:rsidR="00072C36" w:rsidRPr="00DE07E7" w:rsidRDefault="00072C36" w:rsidP="00600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2126" w:type="dxa"/>
            <w:vMerge/>
          </w:tcPr>
          <w:p w:rsidR="00072C36" w:rsidRPr="00DE07E7" w:rsidRDefault="00072C36" w:rsidP="00600C9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Технология взаимодействия ОО и семьи в современных условиях</w:t>
            </w:r>
          </w:p>
        </w:tc>
        <w:tc>
          <w:tcPr>
            <w:tcW w:w="2126" w:type="dxa"/>
            <w:vMerge/>
          </w:tcPr>
          <w:p w:rsidR="00072C36" w:rsidRPr="00DE07E7" w:rsidRDefault="00072C36" w:rsidP="00600C9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работы педагогов с одарёнными детьми в ОО</w:t>
            </w:r>
          </w:p>
        </w:tc>
        <w:tc>
          <w:tcPr>
            <w:tcW w:w="2126" w:type="dxa"/>
            <w:vMerge/>
          </w:tcPr>
          <w:p w:rsidR="00072C36" w:rsidRPr="00DE07E7" w:rsidRDefault="00072C36" w:rsidP="00600C9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проектирования  и реализации учебного процесса в основной и средней школе с учётом требований ФГОС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2019  г.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содержания деятельности заместителя директора по воспитательной работе образовательной организации в современных условиях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rPr>
          <w:trHeight w:val="85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2019  г.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E7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среднего общего образования: организация и содержание учебного процесса»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072C36" w:rsidRDefault="00072C36" w:rsidP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служб примирения в ОО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государственными и муниципальными закупками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г.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 современные технологии управления классным коллективом в соответствии с ФГОС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образования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условиях реализации ФГОС для детей с ОВЗ (инклюзивное образование)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управленческих дефицитов заместителей руководителей школ по организации внеурочной деятельности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контрактной службы  (контрактный управляющий)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 для государственных и муниципальных нужд</w:t>
            </w:r>
          </w:p>
        </w:tc>
        <w:tc>
          <w:tcPr>
            <w:tcW w:w="2126" w:type="dxa"/>
            <w:vMerge/>
          </w:tcPr>
          <w:p w:rsidR="00072C36" w:rsidRPr="00DE07E7" w:rsidRDefault="00072C36" w:rsidP="00DE0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rPr>
          <w:trHeight w:val="331"/>
        </w:trPr>
        <w:tc>
          <w:tcPr>
            <w:tcW w:w="1702" w:type="dxa"/>
            <w:vMerge/>
          </w:tcPr>
          <w:p w:rsidR="00072C36" w:rsidRPr="00DE07E7" w:rsidRDefault="00072C36" w:rsidP="002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 w:rsidP="001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 w:rsidP="005B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 w:rsidP="00B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12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информатике  и ИКТ в условиях реализации ФГОС общего образования</w:t>
            </w:r>
          </w:p>
        </w:tc>
        <w:tc>
          <w:tcPr>
            <w:tcW w:w="2126" w:type="dxa"/>
            <w:vMerge/>
          </w:tcPr>
          <w:p w:rsidR="00072C36" w:rsidRPr="00DE07E7" w:rsidRDefault="00072C36" w:rsidP="00DE0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07E7">
              <w:rPr>
                <w:rFonts w:ascii="Times New Roman" w:hAnsi="Times New Roman" w:cs="Times New Roman"/>
                <w:b/>
                <w:sz w:val="24"/>
                <w:szCs w:val="24"/>
              </w:rPr>
              <w:t>2013 г</w:t>
            </w:r>
            <w:r w:rsidRPr="00DE07E7">
              <w:rPr>
                <w:rFonts w:ascii="Times New Roman" w:hAnsi="Times New Roman" w:cs="Times New Roman"/>
                <w:sz w:val="24"/>
                <w:szCs w:val="24"/>
              </w:rPr>
              <w:t>. ИКТ как средство реализации требований ФГОС</w:t>
            </w:r>
          </w:p>
        </w:tc>
        <w:tc>
          <w:tcPr>
            <w:tcW w:w="2126" w:type="dxa"/>
            <w:vMerge/>
          </w:tcPr>
          <w:p w:rsidR="00072C36" w:rsidRPr="00DE07E7" w:rsidRDefault="00072C36" w:rsidP="00600C9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36" w:rsidRPr="00DE07E7" w:rsidTr="00072C36">
        <w:tc>
          <w:tcPr>
            <w:tcW w:w="1702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C36" w:rsidRPr="00DE07E7" w:rsidRDefault="0007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72C36" w:rsidRPr="00DE07E7" w:rsidRDefault="00072C36" w:rsidP="00072C3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2012 г.</w:t>
            </w:r>
            <w:r w:rsidRPr="00DE07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Управление развитием воспитательных систем в соответствии с ФГОС</w:t>
            </w:r>
          </w:p>
        </w:tc>
        <w:tc>
          <w:tcPr>
            <w:tcW w:w="2126" w:type="dxa"/>
            <w:vMerge/>
          </w:tcPr>
          <w:p w:rsidR="00072C36" w:rsidRPr="00DE07E7" w:rsidRDefault="00072C36" w:rsidP="00600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006346"/>
    <w:rsid w:val="00072C36"/>
    <w:rsid w:val="000D54E7"/>
    <w:rsid w:val="001634B8"/>
    <w:rsid w:val="002414BD"/>
    <w:rsid w:val="00515BD0"/>
    <w:rsid w:val="007F7064"/>
    <w:rsid w:val="008627B8"/>
    <w:rsid w:val="008937DF"/>
    <w:rsid w:val="00A20418"/>
    <w:rsid w:val="00B076F9"/>
    <w:rsid w:val="00D24666"/>
    <w:rsid w:val="00DE07E7"/>
    <w:rsid w:val="00E13C21"/>
    <w:rsid w:val="00E6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43A5F-4E89-4A64-865A-3623F334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2022-04-04T06:07:00Z</dcterms:created>
  <dcterms:modified xsi:type="dcterms:W3CDTF">2022-04-04T08:48:00Z</dcterms:modified>
</cp:coreProperties>
</file>